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41F" w:rsidRDefault="00F22618"/>
    <w:p w:rsidR="00CF0022" w:rsidRDefault="00CF0022"/>
    <w:p w:rsidR="00CF0022" w:rsidRPr="00CF0022" w:rsidRDefault="00CF0022" w:rsidP="00CF0022">
      <w:pPr>
        <w:jc w:val="center"/>
        <w:rPr>
          <w:rFonts w:ascii="Arial" w:hAnsi="Arial" w:cs="Arial"/>
          <w:b/>
          <w:sz w:val="24"/>
          <w:szCs w:val="24"/>
        </w:rPr>
      </w:pPr>
      <w:r w:rsidRPr="00CF0022">
        <w:rPr>
          <w:rFonts w:ascii="Arial" w:hAnsi="Arial" w:cs="Arial"/>
          <w:b/>
          <w:sz w:val="24"/>
          <w:szCs w:val="24"/>
        </w:rPr>
        <w:t>VIDEO ARTE</w:t>
      </w:r>
    </w:p>
    <w:p w:rsidR="00CF0022" w:rsidRDefault="00CF0022"/>
    <w:p w:rsidR="00CF0022" w:rsidRDefault="00CF0022"/>
    <w:p w:rsidR="00CF0022" w:rsidRDefault="00CF0022"/>
    <w:p w:rsidR="00CF0022" w:rsidRDefault="00CF0022">
      <w:r>
        <w:rPr>
          <w:noProof/>
          <w:lang w:eastAsia="es-ES_trad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1519555</wp:posOffset>
            </wp:positionV>
            <wp:extent cx="3810000" cy="2457450"/>
            <wp:effectExtent l="19050" t="0" r="0" b="0"/>
            <wp:wrapSquare wrapText="bothSides"/>
            <wp:docPr id="1" name="Imagen 1" descr="http://t3.gstatic.com/images?q=tbn:ANd9GcTw0I0cA1BgqX7-aYnarJ7PSRJ6MTj6gAsz7jT5elaCJygK0VC6JAYAtpI0X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Tw0I0cA1BgqX7-aYnarJ7PSRJ6MTj6gAsz7jT5elaCJygK0VC6JAYAtpI0Xw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0022" w:rsidRPr="00CF0022" w:rsidRDefault="00CF0022" w:rsidP="00CF0022"/>
    <w:p w:rsidR="00CF0022" w:rsidRPr="00CF0022" w:rsidRDefault="00CF0022" w:rsidP="00CF0022"/>
    <w:p w:rsidR="00CF0022" w:rsidRPr="00F22618" w:rsidRDefault="00CF0022" w:rsidP="00CF0022">
      <w:pPr>
        <w:rPr>
          <w:sz w:val="24"/>
          <w:szCs w:val="24"/>
        </w:rPr>
      </w:pPr>
    </w:p>
    <w:p w:rsidR="00CF0022" w:rsidRPr="00CF0022" w:rsidRDefault="00CF0022" w:rsidP="00CF0022"/>
    <w:p w:rsidR="00CF0022" w:rsidRPr="00CF0022" w:rsidRDefault="00CF0022" w:rsidP="00CF0022"/>
    <w:p w:rsidR="00CF0022" w:rsidRDefault="00CF0022" w:rsidP="000C21C7">
      <w:pPr>
        <w:jc w:val="both"/>
        <w:rPr>
          <w:rFonts w:ascii="Arial" w:hAnsi="Arial" w:cs="Arial"/>
          <w:sz w:val="24"/>
          <w:szCs w:val="24"/>
        </w:rPr>
      </w:pPr>
    </w:p>
    <w:p w:rsidR="00F22618" w:rsidRPr="00F22618" w:rsidRDefault="00F22618" w:rsidP="00F22618">
      <w:pPr>
        <w:shd w:val="clear" w:color="auto" w:fill="FFFFFF"/>
        <w:spacing w:after="0" w:line="240" w:lineRule="auto"/>
        <w:jc w:val="both"/>
        <w:outlineLvl w:val="3"/>
        <w:rPr>
          <w:rFonts w:ascii="Arial" w:eastAsia="Times New Roman" w:hAnsi="Arial" w:cs="Arial"/>
          <w:color w:val="000000"/>
          <w:sz w:val="26"/>
          <w:szCs w:val="26"/>
          <w:lang w:eastAsia="es-ES_tradnl"/>
        </w:rPr>
      </w:pPr>
      <w:r w:rsidRPr="00F22618">
        <w:rPr>
          <w:rFonts w:ascii="Arial" w:eastAsia="Times New Roman" w:hAnsi="Arial" w:cs="Arial"/>
          <w:color w:val="000000"/>
          <w:sz w:val="24"/>
          <w:szCs w:val="24"/>
          <w:lang w:eastAsia="es-ES_tradnl"/>
        </w:rPr>
        <w:t>El videoarte, es utilizado como medio para la creación artística, nace cuando un grupo de artistas vinculados a las vanguardias de los años sesenta comienza a utilizar la nueva tecnología de la imagen electrónica con fines artísticos.</w:t>
      </w:r>
    </w:p>
    <w:p w:rsidR="00F22618" w:rsidRPr="000C21C7" w:rsidRDefault="00F22618" w:rsidP="000C21C7">
      <w:pPr>
        <w:jc w:val="both"/>
        <w:rPr>
          <w:rFonts w:ascii="Arial" w:hAnsi="Arial" w:cs="Arial"/>
          <w:sz w:val="24"/>
          <w:szCs w:val="24"/>
        </w:rPr>
      </w:pPr>
    </w:p>
    <w:p w:rsidR="00CF0022" w:rsidRPr="00F22618" w:rsidRDefault="00CF0022" w:rsidP="00F22618">
      <w:pPr>
        <w:jc w:val="both"/>
        <w:rPr>
          <w:rFonts w:ascii="Arial" w:hAnsi="Arial" w:cs="Arial"/>
          <w:sz w:val="24"/>
          <w:szCs w:val="24"/>
        </w:rPr>
      </w:pPr>
      <w:hyperlink r:id="rId6" w:history="1">
        <w:r w:rsidRPr="00F22618">
          <w:rPr>
            <w:rStyle w:val="Hipervnculo"/>
            <w:rFonts w:ascii="Arial" w:hAnsi="Arial" w:cs="Arial"/>
            <w:color w:val="auto"/>
            <w:sz w:val="24"/>
            <w:szCs w:val="24"/>
            <w:u w:val="none"/>
          </w:rPr>
          <w:t>Videoarte</w:t>
        </w:r>
      </w:hyperlink>
      <w:r w:rsidRPr="00F22618">
        <w:rPr>
          <w:rFonts w:ascii="Arial" w:hAnsi="Arial" w:cs="Arial"/>
          <w:sz w:val="24"/>
          <w:szCs w:val="24"/>
        </w:rPr>
        <w:t> es narrar y hacer propuestas que cimbren las emociones del espectador y que lo lleven a reflexionar sobre su ser. Se entiende por</w:t>
      </w:r>
      <w:r w:rsidR="000C21C7" w:rsidRPr="00F22618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F22618">
          <w:rPr>
            <w:rStyle w:val="Hipervnculo"/>
            <w:rFonts w:ascii="Arial" w:hAnsi="Arial" w:cs="Arial"/>
            <w:color w:val="auto"/>
            <w:sz w:val="24"/>
            <w:szCs w:val="24"/>
            <w:u w:val="none"/>
          </w:rPr>
          <w:t>Video arte</w:t>
        </w:r>
      </w:hyperlink>
      <w:r w:rsidRPr="00F22618">
        <w:rPr>
          <w:rFonts w:ascii="Arial" w:hAnsi="Arial" w:cs="Arial"/>
          <w:sz w:val="24"/>
          <w:szCs w:val="24"/>
        </w:rPr>
        <w:t xml:space="preserve"> toda aquella obra en la que total o parcialmente se da la utilización de la tecnología vídeo, bien sea en formato electromagnético o digital, y donde la creación audiovisual presenta una intencionalidad claramente artística. Entendiendo por intención artística toda aquella que añade un contenido experimental extra </w:t>
      </w:r>
      <w:r w:rsidR="000C21C7" w:rsidRPr="00F22618">
        <w:rPr>
          <w:rFonts w:ascii="Arial" w:hAnsi="Arial" w:cs="Arial"/>
          <w:sz w:val="24"/>
          <w:szCs w:val="24"/>
        </w:rPr>
        <w:t>(bien</w:t>
      </w:r>
      <w:r w:rsidRPr="00F22618">
        <w:rPr>
          <w:rFonts w:ascii="Arial" w:hAnsi="Arial" w:cs="Arial"/>
          <w:sz w:val="24"/>
          <w:szCs w:val="24"/>
        </w:rPr>
        <w:t xml:space="preserve"> sea formal, poético, filosófico, etc.) a la creación audiovisual en sí, mediante la utilización de unos recursos técnicos, narrativos, estéticos, conceptuales, y no meramente comunicativos- informativos.</w:t>
      </w:r>
      <w:r w:rsidR="000C21C7" w:rsidRPr="00F22618">
        <w:rPr>
          <w:rFonts w:ascii="Arial" w:hAnsi="Arial" w:cs="Arial"/>
          <w:sz w:val="24"/>
          <w:szCs w:val="24"/>
        </w:rPr>
        <w:t xml:space="preserve"> </w:t>
      </w:r>
      <w:r w:rsidRPr="00F22618">
        <w:rPr>
          <w:rFonts w:ascii="Arial" w:hAnsi="Arial" w:cs="Arial"/>
          <w:sz w:val="24"/>
          <w:szCs w:val="24"/>
        </w:rPr>
        <w:t>Se podría hablar también de </w:t>
      </w:r>
      <w:hyperlink r:id="rId8" w:history="1">
        <w:r w:rsidR="000C21C7" w:rsidRPr="00F22618">
          <w:rPr>
            <w:rStyle w:val="Hipervnculo"/>
            <w:rFonts w:ascii="Arial" w:hAnsi="Arial" w:cs="Arial"/>
            <w:color w:val="auto"/>
            <w:sz w:val="24"/>
            <w:szCs w:val="24"/>
            <w:u w:val="none"/>
          </w:rPr>
          <w:t>Video creación</w:t>
        </w:r>
      </w:hyperlink>
      <w:r w:rsidRPr="00F22618">
        <w:rPr>
          <w:rFonts w:ascii="Arial" w:hAnsi="Arial" w:cs="Arial"/>
          <w:sz w:val="24"/>
          <w:szCs w:val="24"/>
        </w:rPr>
        <w:t> o </w:t>
      </w:r>
      <w:hyperlink r:id="rId9" w:history="1">
        <w:r w:rsidRPr="00F22618">
          <w:rPr>
            <w:rStyle w:val="Hipervnculo"/>
            <w:rFonts w:ascii="Arial" w:hAnsi="Arial" w:cs="Arial"/>
            <w:color w:val="auto"/>
            <w:sz w:val="24"/>
            <w:szCs w:val="24"/>
            <w:u w:val="none"/>
          </w:rPr>
          <w:t>Creación Audiovisual</w:t>
        </w:r>
      </w:hyperlink>
      <w:hyperlink r:id="rId10" w:history="1">
        <w:r w:rsidRPr="00F22618">
          <w:rPr>
            <w:rStyle w:val="Hipervnculo"/>
            <w:rFonts w:ascii="Arial" w:hAnsi="Arial" w:cs="Arial"/>
            <w:color w:val="auto"/>
            <w:sz w:val="24"/>
            <w:szCs w:val="24"/>
            <w:u w:val="none"/>
          </w:rPr>
          <w:t>.</w:t>
        </w:r>
      </w:hyperlink>
      <w:r w:rsidRPr="00F22618">
        <w:rPr>
          <w:rFonts w:ascii="Arial" w:hAnsi="Arial" w:cs="Arial"/>
          <w:sz w:val="24"/>
          <w:szCs w:val="24"/>
        </w:rPr>
        <w:t xml:space="preserve"> Al parecer el </w:t>
      </w:r>
      <w:r w:rsidR="000C21C7" w:rsidRPr="00F22618">
        <w:rPr>
          <w:rFonts w:ascii="Arial" w:hAnsi="Arial" w:cs="Arial"/>
          <w:sz w:val="24"/>
          <w:szCs w:val="24"/>
        </w:rPr>
        <w:t>término</w:t>
      </w:r>
      <w:r w:rsidRPr="00F22618">
        <w:rPr>
          <w:rFonts w:ascii="Arial" w:hAnsi="Arial" w:cs="Arial"/>
          <w:sz w:val="24"/>
          <w:szCs w:val="24"/>
        </w:rPr>
        <w:t> </w:t>
      </w:r>
      <w:hyperlink r:id="rId11" w:history="1">
        <w:r w:rsidRPr="00F22618">
          <w:rPr>
            <w:rStyle w:val="Hipervnculo"/>
            <w:rFonts w:ascii="Arial" w:hAnsi="Arial" w:cs="Arial"/>
            <w:color w:val="auto"/>
            <w:sz w:val="24"/>
            <w:szCs w:val="24"/>
            <w:u w:val="none"/>
          </w:rPr>
          <w:t>Video arte</w:t>
        </w:r>
      </w:hyperlink>
      <w:r w:rsidRPr="00F22618">
        <w:rPr>
          <w:rFonts w:ascii="Arial" w:hAnsi="Arial" w:cs="Arial"/>
          <w:sz w:val="24"/>
          <w:szCs w:val="24"/>
        </w:rPr>
        <w:t>, se adoptó poco después de su surgimiento en Alemania,</w:t>
      </w:r>
      <w:r w:rsidR="000C21C7" w:rsidRPr="00F22618">
        <w:rPr>
          <w:rFonts w:ascii="Arial" w:hAnsi="Arial" w:cs="Arial"/>
          <w:sz w:val="24"/>
          <w:szCs w:val="24"/>
        </w:rPr>
        <w:t xml:space="preserve"> </w:t>
      </w:r>
      <w:r w:rsidRPr="00F22618">
        <w:rPr>
          <w:rFonts w:ascii="Arial" w:hAnsi="Arial" w:cs="Arial"/>
          <w:sz w:val="24"/>
          <w:szCs w:val="24"/>
        </w:rPr>
        <w:t>a principios de los sesenta. Aunque al principio simplemente se hablaba de video-tapes, poco después se empezó a hablar de video-esculturas,</w:t>
      </w:r>
      <w:r w:rsidR="000C21C7" w:rsidRPr="00F22618">
        <w:rPr>
          <w:rFonts w:ascii="Arial" w:hAnsi="Arial" w:cs="Arial"/>
          <w:sz w:val="24"/>
          <w:szCs w:val="24"/>
        </w:rPr>
        <w:t xml:space="preserve"> </w:t>
      </w:r>
      <w:r w:rsidRPr="00F22618">
        <w:rPr>
          <w:rFonts w:ascii="Arial" w:hAnsi="Arial" w:cs="Arial"/>
          <w:sz w:val="24"/>
          <w:szCs w:val="24"/>
        </w:rPr>
        <w:t xml:space="preserve">video-performances o de autorretratos </w:t>
      </w:r>
      <w:r w:rsidR="00F22618" w:rsidRPr="00F22618">
        <w:rPr>
          <w:rFonts w:ascii="Arial" w:hAnsi="Arial" w:cs="Arial"/>
          <w:sz w:val="24"/>
          <w:szCs w:val="24"/>
        </w:rPr>
        <w:t>video gráficos</w:t>
      </w:r>
      <w:r w:rsidRPr="00F22618">
        <w:rPr>
          <w:rFonts w:ascii="Arial" w:hAnsi="Arial" w:cs="Arial"/>
          <w:sz w:val="24"/>
          <w:szCs w:val="24"/>
        </w:rPr>
        <w:t>.</w:t>
      </w:r>
    </w:p>
    <w:sectPr w:rsidR="00CF0022" w:rsidRPr="00F22618" w:rsidSect="00496E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defaultTabStop w:val="708"/>
  <w:hyphenationZone w:val="425"/>
  <w:characterSpacingControl w:val="doNotCompress"/>
  <w:compat/>
  <w:rsids>
    <w:rsidRoot w:val="00CF0022"/>
    <w:rsid w:val="00010F82"/>
    <w:rsid w:val="000C21C7"/>
    <w:rsid w:val="001B1E2E"/>
    <w:rsid w:val="00496EBF"/>
    <w:rsid w:val="00CF0022"/>
    <w:rsid w:val="00E427F4"/>
    <w:rsid w:val="00F22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EBF"/>
  </w:style>
  <w:style w:type="paragraph" w:styleId="Ttulo4">
    <w:name w:val="heading 4"/>
    <w:basedOn w:val="Normal"/>
    <w:link w:val="Ttulo4Car"/>
    <w:uiPriority w:val="9"/>
    <w:qFormat/>
    <w:rsid w:val="00F2261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F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0022"/>
    <w:rPr>
      <w:rFonts w:ascii="Tahoma" w:hAnsi="Tahoma" w:cs="Tahoma"/>
      <w:sz w:val="16"/>
      <w:szCs w:val="16"/>
    </w:rPr>
  </w:style>
  <w:style w:type="character" w:customStyle="1" w:styleId="body">
    <w:name w:val="body"/>
    <w:basedOn w:val="Fuentedeprrafopredeter"/>
    <w:rsid w:val="00CF0022"/>
  </w:style>
  <w:style w:type="character" w:customStyle="1" w:styleId="style8">
    <w:name w:val="style8"/>
    <w:basedOn w:val="Fuentedeprrafopredeter"/>
    <w:rsid w:val="00CF0022"/>
  </w:style>
  <w:style w:type="character" w:styleId="Hipervnculo">
    <w:name w:val="Hyperlink"/>
    <w:basedOn w:val="Fuentedeprrafopredeter"/>
    <w:uiPriority w:val="99"/>
    <w:unhideWhenUsed/>
    <w:rsid w:val="00CF0022"/>
    <w:rPr>
      <w:color w:val="0000FF"/>
      <w:u w:val="single"/>
    </w:rPr>
  </w:style>
  <w:style w:type="character" w:customStyle="1" w:styleId="apple-style-span">
    <w:name w:val="apple-style-span"/>
    <w:basedOn w:val="Fuentedeprrafopredeter"/>
    <w:rsid w:val="00CF0022"/>
  </w:style>
  <w:style w:type="character" w:customStyle="1" w:styleId="apple-converted-space">
    <w:name w:val="apple-converted-space"/>
    <w:basedOn w:val="Fuentedeprrafopredeter"/>
    <w:rsid w:val="00CF0022"/>
  </w:style>
  <w:style w:type="character" w:customStyle="1" w:styleId="Ttulo4Car">
    <w:name w:val="Título 4 Car"/>
    <w:basedOn w:val="Fuentedeprrafopredeter"/>
    <w:link w:val="Ttulo4"/>
    <w:uiPriority w:val="9"/>
    <w:rsid w:val="00F22618"/>
    <w:rPr>
      <w:rFonts w:ascii="Times New Roman" w:eastAsia="Times New Roman" w:hAnsi="Times New Roman" w:cs="Times New Roman"/>
      <w:b/>
      <w:bCs/>
      <w:sz w:val="24"/>
      <w:szCs w:val="24"/>
      <w:lang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5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artes.com/menu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videoartes.com/menu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ideoartes.com/menu.html" TargetMode="External"/><Relationship Id="rId11" Type="http://schemas.openxmlformats.org/officeDocument/2006/relationships/hyperlink" Target="http://www.videoartes.com/menu.html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videoartes.com/menu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ideoartes.com/menu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0F96A-2EE8-47DF-B1E6-3EFB72E6A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246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Lorena Layton Rojas </dc:creator>
  <cp:keywords/>
  <dc:description/>
  <cp:lastModifiedBy>Angie Lorena Layton Rojas </cp:lastModifiedBy>
  <cp:revision>2</cp:revision>
  <dcterms:created xsi:type="dcterms:W3CDTF">2011-11-21T01:55:00Z</dcterms:created>
  <dcterms:modified xsi:type="dcterms:W3CDTF">2011-11-21T02:36:00Z</dcterms:modified>
</cp:coreProperties>
</file>